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F9A1E" w14:textId="021606F1" w:rsidR="000777B9" w:rsidRDefault="000777B9" w:rsidP="009B6D46">
      <w:pPr>
        <w:pStyle w:val="xmsonormal"/>
        <w:spacing w:line="276" w:lineRule="auto"/>
        <w:jc w:val="right"/>
        <w:rPr>
          <w:rFonts w:ascii="Arial" w:hAnsi="Arial" w:cs="Arial"/>
          <w:color w:val="000000"/>
          <w:sz w:val="20"/>
          <w:szCs w:val="20"/>
        </w:rPr>
      </w:pPr>
      <w:bookmarkStart w:id="0" w:name="_GoBack"/>
      <w:bookmarkEnd w:id="0"/>
      <w:r>
        <w:rPr>
          <w:rFonts w:ascii="Arial" w:hAnsi="Arial" w:cs="Arial"/>
          <w:color w:val="000000"/>
          <w:sz w:val="20"/>
          <w:szCs w:val="20"/>
        </w:rPr>
        <w:t>Friday, March 6 ,2020</w:t>
      </w:r>
    </w:p>
    <w:p w14:paraId="764BFBD0" w14:textId="77777777" w:rsidR="000777B9" w:rsidRDefault="000777B9" w:rsidP="000458CF">
      <w:pPr>
        <w:pStyle w:val="xmsonormal"/>
        <w:spacing w:line="276" w:lineRule="auto"/>
        <w:rPr>
          <w:rFonts w:ascii="Arial" w:hAnsi="Arial" w:cs="Arial"/>
          <w:color w:val="000000"/>
          <w:sz w:val="20"/>
          <w:szCs w:val="20"/>
        </w:rPr>
      </w:pPr>
    </w:p>
    <w:p w14:paraId="30CDAC79" w14:textId="4DD81936" w:rsidR="000458CF" w:rsidRDefault="000458CF" w:rsidP="000458CF">
      <w:pPr>
        <w:pStyle w:val="xmsonormal"/>
        <w:spacing w:line="276" w:lineRule="auto"/>
      </w:pPr>
      <w:r>
        <w:rPr>
          <w:rFonts w:ascii="Arial" w:hAnsi="Arial" w:cs="Arial"/>
          <w:color w:val="000000"/>
          <w:sz w:val="20"/>
          <w:szCs w:val="20"/>
        </w:rPr>
        <w:t>Dear Members of the Harvard Community,</w:t>
      </w:r>
    </w:p>
    <w:p w14:paraId="5D5E5C5F" w14:textId="559571A8" w:rsidR="000458CF" w:rsidRDefault="000458CF" w:rsidP="000458CF">
      <w:pPr>
        <w:pStyle w:val="xmsonormal"/>
        <w:spacing w:line="276" w:lineRule="auto"/>
      </w:pPr>
    </w:p>
    <w:p w14:paraId="080A8E1E" w14:textId="77777777" w:rsidR="000458CF" w:rsidRDefault="000458CF" w:rsidP="000458CF">
      <w:pPr>
        <w:pStyle w:val="xmsonormal"/>
        <w:spacing w:line="276" w:lineRule="auto"/>
      </w:pPr>
      <w:r>
        <w:rPr>
          <w:rFonts w:ascii="Arial" w:hAnsi="Arial" w:cs="Arial"/>
          <w:color w:val="000000"/>
          <w:sz w:val="20"/>
          <w:szCs w:val="20"/>
        </w:rPr>
        <w:t>We are notifying you of significant updates for:</w:t>
      </w:r>
    </w:p>
    <w:p w14:paraId="17FAD411" w14:textId="77777777" w:rsidR="000458CF" w:rsidRDefault="000458CF" w:rsidP="000458CF">
      <w:pPr>
        <w:pStyle w:val="xmsolistparagraph"/>
        <w:numPr>
          <w:ilvl w:val="0"/>
          <w:numId w:val="1"/>
        </w:numPr>
        <w:spacing w:line="276" w:lineRule="auto"/>
        <w:rPr>
          <w:rFonts w:eastAsia="Times New Roman"/>
          <w:color w:val="000000"/>
        </w:rPr>
      </w:pPr>
      <w:r>
        <w:rPr>
          <w:rFonts w:ascii="Arial" w:eastAsia="Times New Roman" w:hAnsi="Arial" w:cs="Arial"/>
          <w:color w:val="000000"/>
          <w:sz w:val="20"/>
          <w:szCs w:val="20"/>
        </w:rPr>
        <w:t xml:space="preserve">Domestic and international travel, </w:t>
      </w:r>
    </w:p>
    <w:p w14:paraId="0CA64860" w14:textId="77777777" w:rsidR="000458CF" w:rsidRDefault="000458CF" w:rsidP="000458CF">
      <w:pPr>
        <w:pStyle w:val="xmsolistparagraph"/>
        <w:numPr>
          <w:ilvl w:val="0"/>
          <w:numId w:val="1"/>
        </w:numPr>
        <w:spacing w:line="276" w:lineRule="auto"/>
        <w:rPr>
          <w:rFonts w:eastAsia="Times New Roman"/>
          <w:color w:val="000000"/>
        </w:rPr>
      </w:pPr>
      <w:r>
        <w:rPr>
          <w:rFonts w:ascii="Arial" w:eastAsia="Times New Roman" w:hAnsi="Arial" w:cs="Arial"/>
          <w:color w:val="000000"/>
          <w:sz w:val="20"/>
          <w:szCs w:val="20"/>
        </w:rPr>
        <w:t xml:space="preserve">Affiliates and visitors returning or arriving to campus, and </w:t>
      </w:r>
    </w:p>
    <w:p w14:paraId="62334731" w14:textId="77777777" w:rsidR="000458CF" w:rsidRDefault="000458CF" w:rsidP="000458CF">
      <w:pPr>
        <w:pStyle w:val="xmsolistparagraph"/>
        <w:numPr>
          <w:ilvl w:val="0"/>
          <w:numId w:val="1"/>
        </w:numPr>
        <w:spacing w:line="276" w:lineRule="auto"/>
        <w:rPr>
          <w:rFonts w:eastAsia="Times New Roman"/>
          <w:color w:val="000000"/>
        </w:rPr>
      </w:pPr>
      <w:r>
        <w:rPr>
          <w:rFonts w:ascii="Arial" w:eastAsia="Times New Roman" w:hAnsi="Arial" w:cs="Arial"/>
          <w:color w:val="000000"/>
          <w:sz w:val="20"/>
          <w:szCs w:val="20"/>
        </w:rPr>
        <w:t>On-campus meetings and events, including how to work and meet from home.</w:t>
      </w:r>
    </w:p>
    <w:p w14:paraId="643F051B" w14:textId="61361238" w:rsidR="000458CF" w:rsidRDefault="000458CF" w:rsidP="000458CF">
      <w:pPr>
        <w:pStyle w:val="xmsonormal"/>
        <w:spacing w:line="276" w:lineRule="auto"/>
      </w:pPr>
    </w:p>
    <w:p w14:paraId="60B3C2A2" w14:textId="77777777" w:rsidR="000458CF" w:rsidRDefault="000458CF" w:rsidP="000458CF">
      <w:pPr>
        <w:pStyle w:val="xmsonormal"/>
        <w:spacing w:line="276" w:lineRule="auto"/>
      </w:pPr>
      <w:r>
        <w:rPr>
          <w:rFonts w:ascii="Arial" w:hAnsi="Arial" w:cs="Arial"/>
          <w:sz w:val="20"/>
          <w:szCs w:val="20"/>
        </w:rPr>
        <w:t xml:space="preserve">The policies and resources outlined below are available on </w:t>
      </w:r>
      <w:hyperlink r:id="rId5" w:history="1">
        <w:r>
          <w:rPr>
            <w:rStyle w:val="Hyperlink"/>
            <w:rFonts w:ascii="Arial" w:hAnsi="Arial" w:cs="Arial"/>
            <w:b/>
            <w:bCs/>
            <w:sz w:val="20"/>
            <w:szCs w:val="20"/>
          </w:rPr>
          <w:t>harvard.edu/coronavirus</w:t>
        </w:r>
      </w:hyperlink>
      <w:r>
        <w:rPr>
          <w:rFonts w:ascii="Arial" w:hAnsi="Arial" w:cs="Arial"/>
          <w:color w:val="4E4E56"/>
          <w:sz w:val="20"/>
          <w:szCs w:val="20"/>
        </w:rPr>
        <w:t xml:space="preserve"> </w:t>
      </w:r>
      <w:r>
        <w:rPr>
          <w:rFonts w:ascii="Arial" w:hAnsi="Arial" w:cs="Arial"/>
          <w:sz w:val="20"/>
          <w:szCs w:val="20"/>
        </w:rPr>
        <w:t xml:space="preserve">and are </w:t>
      </w:r>
      <w:r>
        <w:rPr>
          <w:rFonts w:ascii="Arial" w:hAnsi="Arial" w:cs="Arial"/>
          <w:b/>
          <w:bCs/>
          <w:sz w:val="20"/>
          <w:szCs w:val="20"/>
        </w:rPr>
        <w:t>effective immediately through at least April 30</w:t>
      </w:r>
      <w:r>
        <w:rPr>
          <w:rFonts w:ascii="Arial" w:hAnsi="Arial" w:cs="Arial"/>
          <w:sz w:val="20"/>
          <w:szCs w:val="20"/>
        </w:rPr>
        <w:t>. We will continue to update you on new or changed guidance as needed.</w:t>
      </w:r>
    </w:p>
    <w:p w14:paraId="6B3EBB48" w14:textId="77777777" w:rsidR="000458CF" w:rsidRDefault="000458CF" w:rsidP="000458CF">
      <w:pPr>
        <w:pStyle w:val="xmsonormal"/>
        <w:spacing w:line="276" w:lineRule="auto"/>
      </w:pPr>
      <w:r>
        <w:rPr>
          <w:rFonts w:ascii="Arial" w:hAnsi="Arial" w:cs="Arial"/>
          <w:color w:val="4E4E56"/>
          <w:sz w:val="20"/>
          <w:szCs w:val="20"/>
        </w:rPr>
        <w:t> </w:t>
      </w:r>
    </w:p>
    <w:p w14:paraId="60A3B1B7" w14:textId="77777777" w:rsidR="000458CF" w:rsidRDefault="000458CF" w:rsidP="000458CF">
      <w:pPr>
        <w:pStyle w:val="xmsonormal"/>
        <w:spacing w:line="276" w:lineRule="auto"/>
      </w:pPr>
      <w:r>
        <w:rPr>
          <w:rFonts w:ascii="Arial" w:hAnsi="Arial" w:cs="Arial"/>
          <w:b/>
          <w:bCs/>
          <w:sz w:val="20"/>
          <w:szCs w:val="20"/>
        </w:rPr>
        <w:t>TRAVEL: HARVARD BUSINESS AND PERSONAL</w:t>
      </w:r>
    </w:p>
    <w:p w14:paraId="02E59D5D" w14:textId="4D7ABB3D" w:rsidR="000458CF" w:rsidRDefault="000458CF" w:rsidP="000458CF">
      <w:pPr>
        <w:pStyle w:val="xmsonormal"/>
        <w:spacing w:line="276" w:lineRule="auto"/>
      </w:pPr>
      <w:r>
        <w:rPr>
          <w:rFonts w:ascii="Arial" w:hAnsi="Arial" w:cs="Arial"/>
          <w:sz w:val="20"/>
          <w:szCs w:val="20"/>
        </w:rPr>
        <w:t xml:space="preserve">Travel can increase the risks of exposure to you and the community. Government travel restrictions and public health measures are changing rapidly. Those changes may make it difficult for you to return to campus and resume activities. See the travel guidance on </w:t>
      </w:r>
      <w:hyperlink r:id="rId6" w:history="1">
        <w:r>
          <w:rPr>
            <w:rStyle w:val="Hyperlink"/>
            <w:rFonts w:ascii="Arial" w:hAnsi="Arial" w:cs="Arial"/>
            <w:sz w:val="20"/>
            <w:szCs w:val="20"/>
          </w:rPr>
          <w:t>Harvard’s coronavirus webpage.</w:t>
        </w:r>
      </w:hyperlink>
      <w:r w:rsidR="00FF0109">
        <w:t xml:space="preserve">  </w:t>
      </w:r>
      <w:r w:rsidR="00FF0109" w:rsidRPr="00FF0109">
        <w:t>https://www.harvard.edu/coronavirus</w:t>
      </w:r>
    </w:p>
    <w:p w14:paraId="3DD2B122" w14:textId="77777777" w:rsidR="000458CF" w:rsidRDefault="000458CF" w:rsidP="000458CF">
      <w:pPr>
        <w:pStyle w:val="xmsonormal"/>
        <w:spacing w:line="276" w:lineRule="auto"/>
      </w:pPr>
      <w:r>
        <w:rPr>
          <w:rFonts w:ascii="Arial" w:hAnsi="Arial" w:cs="Arial"/>
          <w:sz w:val="20"/>
          <w:szCs w:val="20"/>
        </w:rPr>
        <w:t> </w:t>
      </w:r>
    </w:p>
    <w:p w14:paraId="56E22F9B" w14:textId="77777777" w:rsidR="000458CF" w:rsidRDefault="000458CF" w:rsidP="000458CF">
      <w:pPr>
        <w:pStyle w:val="xmsonormal"/>
        <w:spacing w:line="276" w:lineRule="auto"/>
      </w:pPr>
      <w:r>
        <w:rPr>
          <w:rFonts w:ascii="Arial" w:hAnsi="Arial" w:cs="Arial"/>
          <w:b/>
          <w:bCs/>
          <w:color w:val="C00000"/>
          <w:sz w:val="20"/>
          <w:szCs w:val="20"/>
        </w:rPr>
        <w:t>International</w:t>
      </w:r>
    </w:p>
    <w:p w14:paraId="3E493E60" w14:textId="77777777" w:rsidR="000458CF" w:rsidRDefault="000458CF" w:rsidP="000458CF">
      <w:pPr>
        <w:pStyle w:val="xmsolistparagraph"/>
        <w:numPr>
          <w:ilvl w:val="0"/>
          <w:numId w:val="2"/>
        </w:numPr>
        <w:spacing w:line="276" w:lineRule="auto"/>
        <w:rPr>
          <w:rFonts w:eastAsia="Times New Roman"/>
        </w:rPr>
      </w:pPr>
      <w:r>
        <w:rPr>
          <w:rFonts w:ascii="Arial" w:eastAsia="Times New Roman" w:hAnsi="Arial" w:cs="Arial"/>
          <w:sz w:val="20"/>
          <w:szCs w:val="20"/>
        </w:rPr>
        <w:t xml:space="preserve">All </w:t>
      </w:r>
      <w:r>
        <w:rPr>
          <w:rFonts w:ascii="Arial" w:eastAsia="Times New Roman" w:hAnsi="Arial" w:cs="Arial"/>
          <w:b/>
          <w:bCs/>
          <w:sz w:val="20"/>
          <w:szCs w:val="20"/>
        </w:rPr>
        <w:t>University-related</w:t>
      </w:r>
      <w:r>
        <w:rPr>
          <w:rFonts w:ascii="Arial" w:eastAsia="Times New Roman" w:hAnsi="Arial" w:cs="Arial"/>
          <w:sz w:val="20"/>
          <w:szCs w:val="20"/>
        </w:rPr>
        <w:t xml:space="preserve"> international travel is </w:t>
      </w:r>
      <w:r>
        <w:rPr>
          <w:rFonts w:ascii="Arial" w:eastAsia="Times New Roman" w:hAnsi="Arial" w:cs="Arial"/>
          <w:b/>
          <w:bCs/>
          <w:sz w:val="20"/>
          <w:szCs w:val="20"/>
        </w:rPr>
        <w:t>prohibited</w:t>
      </w:r>
      <w:r>
        <w:rPr>
          <w:rFonts w:ascii="Arial" w:eastAsia="Times New Roman" w:hAnsi="Arial" w:cs="Arial"/>
          <w:sz w:val="20"/>
          <w:szCs w:val="20"/>
        </w:rPr>
        <w:t>.</w:t>
      </w:r>
    </w:p>
    <w:p w14:paraId="1AEAC663" w14:textId="77777777" w:rsidR="000458CF" w:rsidRDefault="000458CF" w:rsidP="000458CF">
      <w:pPr>
        <w:pStyle w:val="xmsolistparagraph"/>
        <w:numPr>
          <w:ilvl w:val="0"/>
          <w:numId w:val="2"/>
        </w:numPr>
        <w:spacing w:line="276" w:lineRule="auto"/>
        <w:rPr>
          <w:rFonts w:eastAsia="Times New Roman"/>
        </w:rPr>
      </w:pPr>
      <w:r>
        <w:rPr>
          <w:rFonts w:ascii="Arial" w:eastAsia="Times New Roman" w:hAnsi="Arial" w:cs="Arial"/>
          <w:sz w:val="20"/>
          <w:szCs w:val="20"/>
        </w:rPr>
        <w:t xml:space="preserve">All </w:t>
      </w:r>
      <w:r>
        <w:rPr>
          <w:rFonts w:ascii="Arial" w:eastAsia="Times New Roman" w:hAnsi="Arial" w:cs="Arial"/>
          <w:b/>
          <w:bCs/>
          <w:sz w:val="20"/>
          <w:szCs w:val="20"/>
        </w:rPr>
        <w:t>personal</w:t>
      </w:r>
      <w:r>
        <w:rPr>
          <w:rFonts w:ascii="Arial" w:eastAsia="Times New Roman" w:hAnsi="Arial" w:cs="Arial"/>
          <w:sz w:val="20"/>
          <w:szCs w:val="20"/>
        </w:rPr>
        <w:t xml:space="preserve"> international travel is strongly </w:t>
      </w:r>
      <w:r>
        <w:rPr>
          <w:rFonts w:ascii="Arial" w:eastAsia="Times New Roman" w:hAnsi="Arial" w:cs="Arial"/>
          <w:b/>
          <w:bCs/>
          <w:sz w:val="20"/>
          <w:szCs w:val="20"/>
        </w:rPr>
        <w:t>discouraged</w:t>
      </w:r>
      <w:r>
        <w:rPr>
          <w:rFonts w:ascii="Arial" w:eastAsia="Times New Roman" w:hAnsi="Arial" w:cs="Arial"/>
          <w:sz w:val="20"/>
          <w:szCs w:val="20"/>
        </w:rPr>
        <w:t>.</w:t>
      </w:r>
    </w:p>
    <w:p w14:paraId="3BC991D1" w14:textId="77777777" w:rsidR="000458CF" w:rsidRDefault="000458CF" w:rsidP="000458CF">
      <w:pPr>
        <w:pStyle w:val="xmsonormal"/>
        <w:spacing w:line="276" w:lineRule="auto"/>
      </w:pPr>
      <w:r>
        <w:rPr>
          <w:rFonts w:ascii="Arial" w:hAnsi="Arial" w:cs="Arial"/>
          <w:b/>
          <w:bCs/>
          <w:color w:val="C00000"/>
          <w:sz w:val="20"/>
          <w:szCs w:val="20"/>
        </w:rPr>
        <w:t>Domestic</w:t>
      </w:r>
    </w:p>
    <w:p w14:paraId="3EEBCE33" w14:textId="77777777" w:rsidR="000458CF" w:rsidRDefault="000458CF" w:rsidP="000458CF">
      <w:pPr>
        <w:pStyle w:val="xmsolistparagraph"/>
        <w:numPr>
          <w:ilvl w:val="0"/>
          <w:numId w:val="3"/>
        </w:numPr>
        <w:spacing w:line="276" w:lineRule="auto"/>
        <w:rPr>
          <w:rFonts w:eastAsia="Times New Roman"/>
        </w:rPr>
      </w:pPr>
      <w:r>
        <w:rPr>
          <w:rFonts w:ascii="Arial" w:eastAsia="Times New Roman" w:hAnsi="Arial" w:cs="Arial"/>
          <w:sz w:val="20"/>
          <w:szCs w:val="20"/>
        </w:rPr>
        <w:t xml:space="preserve">All </w:t>
      </w:r>
      <w:r>
        <w:rPr>
          <w:rFonts w:ascii="Arial" w:eastAsia="Times New Roman" w:hAnsi="Arial" w:cs="Arial"/>
          <w:b/>
          <w:bCs/>
          <w:sz w:val="20"/>
          <w:szCs w:val="20"/>
        </w:rPr>
        <w:t>University-related</w:t>
      </w:r>
      <w:r>
        <w:rPr>
          <w:rFonts w:ascii="Arial" w:eastAsia="Times New Roman" w:hAnsi="Arial" w:cs="Arial"/>
          <w:sz w:val="20"/>
          <w:szCs w:val="20"/>
        </w:rPr>
        <w:t xml:space="preserve"> non-essential domestic air travel is </w:t>
      </w:r>
      <w:r>
        <w:rPr>
          <w:rFonts w:ascii="Arial" w:eastAsia="Times New Roman" w:hAnsi="Arial" w:cs="Arial"/>
          <w:b/>
          <w:bCs/>
          <w:sz w:val="20"/>
          <w:szCs w:val="20"/>
        </w:rPr>
        <w:t>prohibited</w:t>
      </w:r>
      <w:r>
        <w:rPr>
          <w:rFonts w:ascii="Arial" w:eastAsia="Times New Roman" w:hAnsi="Arial" w:cs="Arial"/>
          <w:sz w:val="20"/>
          <w:szCs w:val="20"/>
        </w:rPr>
        <w:t>.</w:t>
      </w:r>
    </w:p>
    <w:p w14:paraId="77525B1B" w14:textId="77777777" w:rsidR="000458CF" w:rsidRDefault="000458CF" w:rsidP="000458CF">
      <w:pPr>
        <w:pStyle w:val="xmsolistparagraph"/>
        <w:numPr>
          <w:ilvl w:val="0"/>
          <w:numId w:val="3"/>
        </w:numPr>
        <w:spacing w:line="276" w:lineRule="auto"/>
        <w:rPr>
          <w:rFonts w:eastAsia="Times New Roman"/>
        </w:rPr>
      </w:pPr>
      <w:r>
        <w:rPr>
          <w:rFonts w:ascii="Arial" w:eastAsia="Times New Roman" w:hAnsi="Arial" w:cs="Arial"/>
          <w:sz w:val="20"/>
          <w:szCs w:val="20"/>
        </w:rPr>
        <w:t xml:space="preserve">We strongly urge extreme caution and judgment for your </w:t>
      </w:r>
      <w:r>
        <w:rPr>
          <w:rFonts w:ascii="Arial" w:eastAsia="Times New Roman" w:hAnsi="Arial" w:cs="Arial"/>
          <w:b/>
          <w:bCs/>
          <w:sz w:val="20"/>
          <w:szCs w:val="20"/>
        </w:rPr>
        <w:t>personal</w:t>
      </w:r>
      <w:r>
        <w:rPr>
          <w:rFonts w:ascii="Arial" w:eastAsia="Times New Roman" w:hAnsi="Arial" w:cs="Arial"/>
          <w:sz w:val="20"/>
          <w:szCs w:val="20"/>
        </w:rPr>
        <w:t xml:space="preserve"> domestic travel. </w:t>
      </w:r>
    </w:p>
    <w:p w14:paraId="2D7E202F" w14:textId="77777777" w:rsidR="000458CF" w:rsidRDefault="000458CF" w:rsidP="000458CF">
      <w:pPr>
        <w:pStyle w:val="xmsolistparagraph"/>
        <w:numPr>
          <w:ilvl w:val="0"/>
          <w:numId w:val="3"/>
        </w:numPr>
        <w:spacing w:line="276" w:lineRule="auto"/>
        <w:rPr>
          <w:rFonts w:eastAsia="Times New Roman"/>
        </w:rPr>
      </w:pPr>
      <w:r>
        <w:rPr>
          <w:rFonts w:ascii="Arial" w:eastAsia="Times New Roman" w:hAnsi="Arial" w:cs="Arial"/>
          <w:sz w:val="20"/>
          <w:szCs w:val="20"/>
        </w:rPr>
        <w:t xml:space="preserve">We strongly encourage you to </w:t>
      </w:r>
      <w:r>
        <w:rPr>
          <w:rFonts w:ascii="Arial" w:eastAsia="Times New Roman" w:hAnsi="Arial" w:cs="Arial"/>
          <w:b/>
          <w:bCs/>
          <w:sz w:val="20"/>
          <w:szCs w:val="20"/>
        </w:rPr>
        <w:t>consider</w:t>
      </w:r>
      <w:r>
        <w:rPr>
          <w:rFonts w:ascii="Arial" w:eastAsia="Times New Roman" w:hAnsi="Arial" w:cs="Arial"/>
          <w:sz w:val="20"/>
          <w:szCs w:val="20"/>
        </w:rPr>
        <w:t xml:space="preserve"> </w:t>
      </w:r>
      <w:hyperlink r:id="rId7" w:history="1">
        <w:r>
          <w:rPr>
            <w:rStyle w:val="Hyperlink"/>
            <w:rFonts w:ascii="Arial" w:eastAsia="Times New Roman" w:hAnsi="Arial" w:cs="Arial"/>
            <w:b/>
            <w:bCs/>
            <w:sz w:val="20"/>
            <w:szCs w:val="20"/>
          </w:rPr>
          <w:t>alternative methods</w:t>
        </w:r>
      </w:hyperlink>
      <w:r>
        <w:rPr>
          <w:rFonts w:ascii="Arial" w:eastAsia="Times New Roman" w:hAnsi="Arial" w:cs="Arial"/>
          <w:sz w:val="20"/>
          <w:szCs w:val="20"/>
        </w:rPr>
        <w:t xml:space="preserve"> to communicate and hold meetings, such as teleconferencing.</w:t>
      </w:r>
    </w:p>
    <w:p w14:paraId="5AA56AD6" w14:textId="77777777" w:rsidR="000458CF" w:rsidRDefault="000458CF" w:rsidP="000458CF">
      <w:pPr>
        <w:pStyle w:val="xmsonormal"/>
        <w:spacing w:line="276" w:lineRule="auto"/>
      </w:pPr>
      <w:r>
        <w:rPr>
          <w:rFonts w:ascii="Arial" w:hAnsi="Arial" w:cs="Arial"/>
          <w:color w:val="4E4E56"/>
          <w:sz w:val="20"/>
          <w:szCs w:val="20"/>
        </w:rPr>
        <w:t> </w:t>
      </w:r>
    </w:p>
    <w:p w14:paraId="170083B0" w14:textId="77777777" w:rsidR="000458CF" w:rsidRDefault="000458CF" w:rsidP="000458CF">
      <w:pPr>
        <w:pStyle w:val="xmsonormal"/>
        <w:spacing w:line="276" w:lineRule="auto"/>
      </w:pPr>
      <w:r>
        <w:rPr>
          <w:rFonts w:ascii="Arial" w:hAnsi="Arial" w:cs="Arial"/>
          <w:b/>
          <w:bCs/>
          <w:sz w:val="20"/>
          <w:szCs w:val="20"/>
        </w:rPr>
        <w:t>RETURNING OR ARRIVING TO CAMPUS</w:t>
      </w:r>
    </w:p>
    <w:p w14:paraId="09C8B8A7" w14:textId="77777777" w:rsidR="000458CF" w:rsidRDefault="000458CF" w:rsidP="000458CF">
      <w:pPr>
        <w:pStyle w:val="xmsonormal"/>
        <w:spacing w:line="276" w:lineRule="auto"/>
      </w:pPr>
      <w:r>
        <w:rPr>
          <w:rFonts w:ascii="Arial" w:hAnsi="Arial" w:cs="Arial"/>
          <w:sz w:val="20"/>
          <w:szCs w:val="20"/>
        </w:rPr>
        <w:t xml:space="preserve">Anyone—including affiliates and invited guests—who returns or arrives to campus from a location with a </w:t>
      </w:r>
      <w:hyperlink r:id="rId8" w:history="1">
        <w:r>
          <w:rPr>
            <w:rStyle w:val="Hyperlink"/>
            <w:rFonts w:ascii="Arial" w:hAnsi="Arial" w:cs="Arial"/>
            <w:sz w:val="20"/>
            <w:szCs w:val="20"/>
          </w:rPr>
          <w:t>CDC level 3 travel warning</w:t>
        </w:r>
      </w:hyperlink>
      <w:r>
        <w:rPr>
          <w:rFonts w:ascii="Arial" w:hAnsi="Arial" w:cs="Arial"/>
          <w:sz w:val="20"/>
          <w:szCs w:val="20"/>
        </w:rPr>
        <w:t xml:space="preserve"> for COVID-19, must:</w:t>
      </w:r>
    </w:p>
    <w:p w14:paraId="74609D9B" w14:textId="77777777" w:rsidR="000458CF" w:rsidRDefault="000458CF" w:rsidP="000458CF">
      <w:pPr>
        <w:pStyle w:val="xmsolistparagraph"/>
        <w:numPr>
          <w:ilvl w:val="0"/>
          <w:numId w:val="4"/>
        </w:numPr>
        <w:spacing w:after="160" w:line="276" w:lineRule="auto"/>
        <w:rPr>
          <w:rFonts w:eastAsia="Times New Roman"/>
        </w:rPr>
      </w:pPr>
      <w:r>
        <w:rPr>
          <w:rFonts w:ascii="Arial" w:eastAsia="Times New Roman" w:hAnsi="Arial" w:cs="Arial"/>
          <w:sz w:val="20"/>
          <w:szCs w:val="20"/>
        </w:rPr>
        <w:t xml:space="preserve">Complete this </w:t>
      </w:r>
      <w:hyperlink r:id="rId9" w:history="1">
        <w:r>
          <w:rPr>
            <w:rStyle w:val="Hyperlink"/>
            <w:rFonts w:ascii="Arial" w:eastAsia="Times New Roman" w:hAnsi="Arial" w:cs="Arial"/>
            <w:sz w:val="20"/>
            <w:szCs w:val="20"/>
          </w:rPr>
          <w:t>confidential health form</w:t>
        </w:r>
      </w:hyperlink>
      <w:r>
        <w:rPr>
          <w:rFonts w:ascii="Arial" w:eastAsia="Times New Roman" w:hAnsi="Arial" w:cs="Arial"/>
          <w:sz w:val="20"/>
          <w:szCs w:val="20"/>
        </w:rPr>
        <w:t xml:space="preserve"> at least 48 hours before your return/arrival to campus.</w:t>
      </w:r>
    </w:p>
    <w:p w14:paraId="398B3354" w14:textId="77777777" w:rsidR="000458CF" w:rsidRDefault="000458CF" w:rsidP="000458CF">
      <w:pPr>
        <w:pStyle w:val="xmsolistparagraph"/>
        <w:numPr>
          <w:ilvl w:val="0"/>
          <w:numId w:val="4"/>
        </w:numPr>
        <w:rPr>
          <w:rFonts w:eastAsia="Times New Roman"/>
        </w:rPr>
      </w:pPr>
      <w:r>
        <w:rPr>
          <w:rFonts w:ascii="Arial" w:eastAsia="Times New Roman" w:hAnsi="Arial" w:cs="Arial"/>
          <w:sz w:val="20"/>
          <w:szCs w:val="20"/>
        </w:rPr>
        <w:t>Self-isolate using guidance from HUHS. Most self-isolations will last a minimum of 14 days.</w:t>
      </w:r>
    </w:p>
    <w:p w14:paraId="2C3CE646" w14:textId="77777777" w:rsidR="000458CF" w:rsidRDefault="000458CF" w:rsidP="000458CF">
      <w:pPr>
        <w:pStyle w:val="xmsonormal"/>
        <w:spacing w:line="276" w:lineRule="auto"/>
      </w:pPr>
      <w:r>
        <w:rPr>
          <w:rFonts w:ascii="Arial" w:hAnsi="Arial" w:cs="Arial"/>
          <w:color w:val="4E4E56"/>
          <w:sz w:val="20"/>
          <w:szCs w:val="20"/>
        </w:rPr>
        <w:t> </w:t>
      </w:r>
    </w:p>
    <w:p w14:paraId="375ACD38" w14:textId="77777777" w:rsidR="000458CF" w:rsidRDefault="000458CF" w:rsidP="000458CF">
      <w:pPr>
        <w:pStyle w:val="xmsonormal"/>
        <w:spacing w:line="276" w:lineRule="auto"/>
      </w:pPr>
      <w:r>
        <w:rPr>
          <w:rFonts w:ascii="Arial" w:hAnsi="Arial" w:cs="Arial"/>
          <w:b/>
          <w:bCs/>
          <w:sz w:val="20"/>
          <w:szCs w:val="20"/>
        </w:rPr>
        <w:t>ON-CAMPUS MEETINGS AND EVENTS</w:t>
      </w:r>
    </w:p>
    <w:p w14:paraId="317FA341" w14:textId="77777777" w:rsidR="000458CF" w:rsidRDefault="000458CF" w:rsidP="000458CF">
      <w:pPr>
        <w:pStyle w:val="xmsolistparagraph"/>
        <w:numPr>
          <w:ilvl w:val="0"/>
          <w:numId w:val="5"/>
        </w:numPr>
        <w:spacing w:line="252" w:lineRule="auto"/>
        <w:rPr>
          <w:rFonts w:eastAsia="Times New Roman"/>
        </w:rPr>
      </w:pPr>
      <w:r>
        <w:rPr>
          <w:rFonts w:ascii="Arial" w:eastAsia="Times New Roman" w:hAnsi="Arial" w:cs="Arial"/>
          <w:sz w:val="20"/>
          <w:szCs w:val="20"/>
        </w:rPr>
        <w:t xml:space="preserve">We strongly discourage any </w:t>
      </w:r>
      <w:r>
        <w:rPr>
          <w:rFonts w:ascii="Arial" w:eastAsia="Times New Roman" w:hAnsi="Arial" w:cs="Arial"/>
          <w:b/>
          <w:bCs/>
          <w:sz w:val="20"/>
          <w:szCs w:val="20"/>
        </w:rPr>
        <w:t>non-essential meetings or events of 100 people or more</w:t>
      </w:r>
      <w:r>
        <w:rPr>
          <w:rFonts w:ascii="Arial" w:eastAsia="Times New Roman" w:hAnsi="Arial" w:cs="Arial"/>
          <w:sz w:val="20"/>
          <w:szCs w:val="20"/>
        </w:rPr>
        <w:t xml:space="preserve">. </w:t>
      </w:r>
    </w:p>
    <w:p w14:paraId="08A6BA27" w14:textId="77777777" w:rsidR="000458CF" w:rsidRDefault="000458CF" w:rsidP="000458CF">
      <w:pPr>
        <w:pStyle w:val="xmsolistparagraph"/>
        <w:numPr>
          <w:ilvl w:val="0"/>
          <w:numId w:val="5"/>
        </w:numPr>
        <w:spacing w:line="252" w:lineRule="auto"/>
        <w:rPr>
          <w:rFonts w:eastAsia="Times New Roman"/>
        </w:rPr>
      </w:pPr>
      <w:r>
        <w:rPr>
          <w:rFonts w:ascii="Arial" w:eastAsia="Times New Roman" w:hAnsi="Arial" w:cs="Arial"/>
          <w:sz w:val="20"/>
          <w:szCs w:val="20"/>
        </w:rPr>
        <w:t xml:space="preserve">Academic classes and dining operations will continue as normal with heightened cleaning protocols. </w:t>
      </w:r>
    </w:p>
    <w:p w14:paraId="7F400CDB" w14:textId="77777777" w:rsidR="000458CF" w:rsidRDefault="000458CF" w:rsidP="000458CF">
      <w:pPr>
        <w:pStyle w:val="xmsolistparagraph"/>
        <w:numPr>
          <w:ilvl w:val="0"/>
          <w:numId w:val="5"/>
        </w:numPr>
        <w:spacing w:line="252" w:lineRule="auto"/>
        <w:rPr>
          <w:rFonts w:eastAsia="Times New Roman"/>
        </w:rPr>
      </w:pPr>
      <w:r>
        <w:rPr>
          <w:rFonts w:ascii="Arial" w:eastAsia="Times New Roman" w:hAnsi="Arial" w:cs="Arial"/>
          <w:sz w:val="20"/>
          <w:szCs w:val="20"/>
        </w:rPr>
        <w:t xml:space="preserve">Organizers should </w:t>
      </w:r>
      <w:r>
        <w:rPr>
          <w:rFonts w:ascii="Arial" w:eastAsia="Times New Roman" w:hAnsi="Arial" w:cs="Arial"/>
          <w:b/>
          <w:bCs/>
          <w:sz w:val="20"/>
          <w:szCs w:val="20"/>
        </w:rPr>
        <w:t>postpone</w:t>
      </w:r>
      <w:r>
        <w:rPr>
          <w:rFonts w:ascii="Arial" w:eastAsia="Times New Roman" w:hAnsi="Arial" w:cs="Arial"/>
          <w:sz w:val="20"/>
          <w:szCs w:val="20"/>
        </w:rPr>
        <w:t xml:space="preserve"> the gathering or </w:t>
      </w:r>
      <w:r>
        <w:rPr>
          <w:rFonts w:ascii="Arial" w:eastAsia="Times New Roman" w:hAnsi="Arial" w:cs="Arial"/>
          <w:b/>
          <w:bCs/>
          <w:sz w:val="20"/>
          <w:szCs w:val="20"/>
        </w:rPr>
        <w:t>use remote technology</w:t>
      </w:r>
      <w:r>
        <w:rPr>
          <w:rFonts w:ascii="Arial" w:eastAsia="Times New Roman" w:hAnsi="Arial" w:cs="Arial"/>
          <w:sz w:val="20"/>
          <w:szCs w:val="20"/>
        </w:rPr>
        <w:t xml:space="preserve"> if possible. See Harvard’s </w:t>
      </w:r>
      <w:hyperlink r:id="rId10" w:history="1">
        <w:r>
          <w:rPr>
            <w:rStyle w:val="Hyperlink"/>
            <w:rFonts w:ascii="Arial" w:eastAsia="Times New Roman" w:hAnsi="Arial" w:cs="Arial"/>
            <w:sz w:val="20"/>
            <w:szCs w:val="20"/>
          </w:rPr>
          <w:t>on-campus meeting and event guidance.</w:t>
        </w:r>
      </w:hyperlink>
    </w:p>
    <w:p w14:paraId="573A3195" w14:textId="77777777" w:rsidR="000458CF" w:rsidRDefault="000458CF" w:rsidP="000458CF">
      <w:pPr>
        <w:pStyle w:val="xmsonormal"/>
        <w:spacing w:line="252" w:lineRule="auto"/>
      </w:pPr>
      <w:r>
        <w:rPr>
          <w:rFonts w:ascii="Calibri" w:hAnsi="Calibri" w:cs="Calibri"/>
          <w:b/>
          <w:bCs/>
          <w:sz w:val="20"/>
          <w:szCs w:val="20"/>
        </w:rPr>
        <w:t> </w:t>
      </w:r>
    </w:p>
    <w:p w14:paraId="6E8CFD10" w14:textId="77777777" w:rsidR="000458CF" w:rsidRDefault="000458CF" w:rsidP="000458CF">
      <w:pPr>
        <w:pStyle w:val="xmsonormal"/>
        <w:spacing w:line="252" w:lineRule="auto"/>
      </w:pPr>
      <w:r>
        <w:rPr>
          <w:rFonts w:ascii="Arial" w:hAnsi="Arial" w:cs="Arial"/>
          <w:b/>
          <w:bCs/>
          <w:sz w:val="20"/>
          <w:szCs w:val="20"/>
        </w:rPr>
        <w:t>PREPARE NOW</w:t>
      </w:r>
    </w:p>
    <w:p w14:paraId="31D54A25" w14:textId="77777777" w:rsidR="000458CF" w:rsidRPr="000777B9" w:rsidRDefault="000458CF" w:rsidP="000458CF">
      <w:pPr>
        <w:pStyle w:val="xmsolistparagraph"/>
        <w:numPr>
          <w:ilvl w:val="0"/>
          <w:numId w:val="6"/>
        </w:numPr>
        <w:spacing w:line="252" w:lineRule="auto"/>
        <w:rPr>
          <w:rFonts w:eastAsia="Times New Roman"/>
        </w:rPr>
      </w:pPr>
      <w:r w:rsidRPr="000777B9">
        <w:rPr>
          <w:rFonts w:ascii="Arial" w:eastAsia="Times New Roman" w:hAnsi="Arial" w:cs="Arial"/>
          <w:sz w:val="20"/>
          <w:szCs w:val="20"/>
        </w:rPr>
        <w:t xml:space="preserve">Make </w:t>
      </w:r>
      <w:hyperlink r:id="rId11" w:history="1">
        <w:r w:rsidRPr="000777B9">
          <w:rPr>
            <w:rStyle w:val="Hyperlink"/>
            <w:rFonts w:ascii="Arial" w:eastAsia="Times New Roman" w:hAnsi="Arial" w:cs="Arial"/>
            <w:color w:val="auto"/>
            <w:sz w:val="20"/>
            <w:szCs w:val="20"/>
          </w:rPr>
          <w:t>preventive measures</w:t>
        </w:r>
      </w:hyperlink>
      <w:r w:rsidRPr="000777B9">
        <w:rPr>
          <w:rFonts w:ascii="Arial" w:eastAsia="Times New Roman" w:hAnsi="Arial" w:cs="Arial"/>
          <w:sz w:val="20"/>
          <w:szCs w:val="20"/>
        </w:rPr>
        <w:t xml:space="preserve"> part of your routine now (cough/sneeze into your arm, replace handshakes with elbow bumps, don’t share food/bottles, hand wash more often than usual, avoid touching your face).</w:t>
      </w:r>
    </w:p>
    <w:p w14:paraId="5E8A46AE" w14:textId="77777777" w:rsidR="000458CF" w:rsidRPr="000777B9" w:rsidRDefault="000458CF" w:rsidP="000458CF">
      <w:pPr>
        <w:pStyle w:val="xmsolistparagraph"/>
        <w:numPr>
          <w:ilvl w:val="0"/>
          <w:numId w:val="6"/>
        </w:numPr>
        <w:spacing w:line="252" w:lineRule="auto"/>
        <w:rPr>
          <w:rFonts w:eastAsia="Times New Roman"/>
        </w:rPr>
      </w:pPr>
      <w:r w:rsidRPr="000777B9">
        <w:rPr>
          <w:rFonts w:ascii="Arial" w:eastAsia="Times New Roman" w:hAnsi="Arial" w:cs="Arial"/>
          <w:sz w:val="20"/>
          <w:szCs w:val="20"/>
        </w:rPr>
        <w:t xml:space="preserve">Begin </w:t>
      </w:r>
      <w:hyperlink r:id="rId12" w:history="1">
        <w:r w:rsidRPr="000777B9">
          <w:rPr>
            <w:rStyle w:val="Hyperlink"/>
            <w:rFonts w:ascii="Arial" w:eastAsia="Times New Roman" w:hAnsi="Arial" w:cs="Arial"/>
            <w:b/>
            <w:bCs/>
            <w:color w:val="auto"/>
            <w:sz w:val="20"/>
            <w:szCs w:val="20"/>
          </w:rPr>
          <w:t>preparing your devices</w:t>
        </w:r>
      </w:hyperlink>
      <w:r w:rsidRPr="000777B9">
        <w:rPr>
          <w:rFonts w:ascii="Arial" w:eastAsia="Times New Roman" w:hAnsi="Arial" w:cs="Arial"/>
          <w:sz w:val="20"/>
          <w:szCs w:val="20"/>
        </w:rPr>
        <w:t xml:space="preserve"> to work from home and practice using Zoom.</w:t>
      </w:r>
    </w:p>
    <w:p w14:paraId="79C667DC" w14:textId="77777777" w:rsidR="000458CF" w:rsidRPr="000777B9" w:rsidRDefault="000458CF" w:rsidP="000458CF">
      <w:pPr>
        <w:pStyle w:val="xmsonormal"/>
        <w:shd w:val="clear" w:color="auto" w:fill="FEFEFE"/>
        <w:spacing w:line="276" w:lineRule="auto"/>
      </w:pPr>
      <w:r w:rsidRPr="000777B9">
        <w:rPr>
          <w:rFonts w:ascii="Arial" w:hAnsi="Arial" w:cs="Arial"/>
          <w:sz w:val="20"/>
          <w:szCs w:val="20"/>
        </w:rPr>
        <w:t> </w:t>
      </w:r>
    </w:p>
    <w:p w14:paraId="4B8B5D48" w14:textId="77777777" w:rsidR="000458CF" w:rsidRDefault="000458CF" w:rsidP="000458CF">
      <w:pPr>
        <w:pStyle w:val="xmsonormal"/>
        <w:spacing w:line="276" w:lineRule="auto"/>
      </w:pPr>
      <w:r>
        <w:rPr>
          <w:rFonts w:ascii="Arial" w:hAnsi="Arial" w:cs="Arial"/>
          <w:b/>
          <w:bCs/>
          <w:sz w:val="20"/>
          <w:szCs w:val="20"/>
        </w:rPr>
        <w:t>COMMUNICATION MATERIALS</w:t>
      </w:r>
    </w:p>
    <w:p w14:paraId="3C865E76" w14:textId="77777777" w:rsidR="000458CF" w:rsidRDefault="000458CF" w:rsidP="000458CF">
      <w:pPr>
        <w:pStyle w:val="xmsolistparagraph"/>
        <w:numPr>
          <w:ilvl w:val="0"/>
          <w:numId w:val="7"/>
        </w:numPr>
        <w:rPr>
          <w:rFonts w:eastAsia="Times New Roman"/>
          <w:color w:val="000000"/>
        </w:rPr>
      </w:pPr>
      <w:r>
        <w:rPr>
          <w:rFonts w:ascii="Arial" w:eastAsia="Times New Roman" w:hAnsi="Arial" w:cs="Arial"/>
          <w:color w:val="000000"/>
          <w:sz w:val="20"/>
          <w:szCs w:val="20"/>
          <w:shd w:val="clear" w:color="auto" w:fill="FEFEFE"/>
        </w:rPr>
        <w:lastRenderedPageBreak/>
        <w:t>Please use and distribute HUHS’ </w:t>
      </w:r>
      <w:hyperlink r:id="rId13" w:history="1">
        <w:r>
          <w:rPr>
            <w:rStyle w:val="Hyperlink"/>
            <w:rFonts w:ascii="Arial" w:eastAsia="Times New Roman" w:hAnsi="Arial" w:cs="Arial"/>
            <w:sz w:val="20"/>
            <w:szCs w:val="20"/>
            <w:shd w:val="clear" w:color="auto" w:fill="FEFEFE"/>
          </w:rPr>
          <w:t>communication resources</w:t>
        </w:r>
      </w:hyperlink>
      <w:r>
        <w:rPr>
          <w:rFonts w:ascii="Arial" w:eastAsia="Times New Roman" w:hAnsi="Arial" w:cs="Arial"/>
          <w:color w:val="000000"/>
          <w:sz w:val="20"/>
          <w:szCs w:val="20"/>
          <w:shd w:val="clear" w:color="auto" w:fill="FEFEFE"/>
        </w:rPr>
        <w:t>—including fact sheets and posters—and post them in common areas around campus.</w:t>
      </w:r>
    </w:p>
    <w:p w14:paraId="09E29D67" w14:textId="77777777" w:rsidR="000458CF" w:rsidRDefault="000458CF" w:rsidP="000458CF">
      <w:pPr>
        <w:pStyle w:val="xmsonormal"/>
        <w:shd w:val="clear" w:color="auto" w:fill="FEFEFE"/>
        <w:spacing w:line="276" w:lineRule="auto"/>
      </w:pPr>
      <w:r>
        <w:rPr>
          <w:rFonts w:ascii="Arial" w:hAnsi="Arial" w:cs="Arial"/>
          <w:sz w:val="20"/>
          <w:szCs w:val="20"/>
        </w:rPr>
        <w:t> </w:t>
      </w:r>
    </w:p>
    <w:p w14:paraId="55BD254D" w14:textId="77777777" w:rsidR="000458CF" w:rsidRDefault="000458CF" w:rsidP="000458CF">
      <w:pPr>
        <w:pStyle w:val="xmsonormal"/>
        <w:shd w:val="clear" w:color="auto" w:fill="FEFEFE"/>
        <w:spacing w:line="276" w:lineRule="auto"/>
      </w:pPr>
      <w:r>
        <w:rPr>
          <w:rFonts w:ascii="Arial" w:hAnsi="Arial" w:cs="Arial"/>
          <w:color w:val="000000"/>
          <w:sz w:val="20"/>
          <w:szCs w:val="20"/>
        </w:rPr>
        <w:t xml:space="preserve">Please be assured that senior University leaders and School officials are meeting frequently to review, update, and communicate contingency plans. We recognize the challenges this coronavirus outbreak presents for our community and we appreciate everyone’s cooperation, assistance, and ongoing efforts to prevent the transmission of disease. To further that goal, we will continue to send regular announcements and update the </w:t>
      </w:r>
      <w:hyperlink r:id="rId14" w:history="1">
        <w:r>
          <w:rPr>
            <w:rStyle w:val="Hyperlink"/>
            <w:rFonts w:ascii="Arial" w:hAnsi="Arial" w:cs="Arial"/>
            <w:sz w:val="20"/>
            <w:szCs w:val="20"/>
          </w:rPr>
          <w:t>Harvard coronavirus website</w:t>
        </w:r>
      </w:hyperlink>
      <w:r>
        <w:rPr>
          <w:rFonts w:ascii="Arial" w:hAnsi="Arial" w:cs="Arial"/>
          <w:color w:val="000000"/>
          <w:sz w:val="20"/>
          <w:szCs w:val="20"/>
        </w:rPr>
        <w:t>.</w:t>
      </w:r>
    </w:p>
    <w:p w14:paraId="544CCD3E" w14:textId="77777777" w:rsidR="000458CF" w:rsidRDefault="000458CF" w:rsidP="000458CF">
      <w:pPr>
        <w:pStyle w:val="xmsonormal"/>
        <w:spacing w:line="276" w:lineRule="auto"/>
      </w:pPr>
      <w:r>
        <w:rPr>
          <w:rFonts w:ascii="Arial" w:hAnsi="Arial" w:cs="Arial"/>
          <w:sz w:val="20"/>
          <w:szCs w:val="20"/>
        </w:rPr>
        <w:t> </w:t>
      </w:r>
    </w:p>
    <w:p w14:paraId="216AAE4C" w14:textId="77777777" w:rsidR="000458CF" w:rsidRDefault="000458CF" w:rsidP="000458CF">
      <w:pPr>
        <w:pStyle w:val="xmsonormal"/>
        <w:spacing w:line="276" w:lineRule="auto"/>
      </w:pPr>
      <w:r>
        <w:rPr>
          <w:rFonts w:ascii="Arial" w:hAnsi="Arial" w:cs="Arial"/>
          <w:sz w:val="20"/>
          <w:szCs w:val="20"/>
        </w:rPr>
        <w:t>Sincerely, </w:t>
      </w:r>
    </w:p>
    <w:p w14:paraId="14AD6D3B" w14:textId="77777777" w:rsidR="000458CF" w:rsidRDefault="000458CF" w:rsidP="000458CF">
      <w:pPr>
        <w:pStyle w:val="xmsonormal"/>
        <w:spacing w:line="276" w:lineRule="auto"/>
      </w:pPr>
      <w:r>
        <w:rPr>
          <w:rFonts w:ascii="Arial" w:hAnsi="Arial" w:cs="Arial"/>
          <w:sz w:val="20"/>
          <w:szCs w:val="20"/>
        </w:rPr>
        <w:t> </w:t>
      </w:r>
    </w:p>
    <w:p w14:paraId="5C443F2F" w14:textId="77777777" w:rsidR="000458CF" w:rsidRDefault="000458CF" w:rsidP="000458CF">
      <w:pPr>
        <w:pStyle w:val="xmsonormal"/>
        <w:spacing w:line="276" w:lineRule="auto"/>
      </w:pPr>
      <w:r>
        <w:rPr>
          <w:rFonts w:ascii="Arial" w:hAnsi="Arial" w:cs="Arial"/>
          <w:sz w:val="20"/>
          <w:szCs w:val="20"/>
        </w:rPr>
        <w:t>Alan M. Garber AB '77, PhD '82, MD</w:t>
      </w:r>
      <w:r>
        <w:rPr>
          <w:rFonts w:ascii="Arial" w:hAnsi="Arial" w:cs="Arial"/>
          <w:sz w:val="20"/>
          <w:szCs w:val="20"/>
        </w:rPr>
        <w:br/>
        <w:t>Provost, Harvard University</w:t>
      </w:r>
    </w:p>
    <w:p w14:paraId="4138C43E" w14:textId="77777777" w:rsidR="000458CF" w:rsidRDefault="000458CF" w:rsidP="000458CF">
      <w:pPr>
        <w:pStyle w:val="xmsonormal"/>
        <w:spacing w:line="276" w:lineRule="auto"/>
      </w:pPr>
      <w:r>
        <w:rPr>
          <w:rFonts w:ascii="Arial" w:hAnsi="Arial" w:cs="Arial"/>
          <w:sz w:val="20"/>
          <w:szCs w:val="20"/>
        </w:rPr>
        <w:t> </w:t>
      </w:r>
    </w:p>
    <w:p w14:paraId="39CD5404" w14:textId="77777777" w:rsidR="000458CF" w:rsidRDefault="000458CF" w:rsidP="000458CF">
      <w:pPr>
        <w:pStyle w:val="xmsonormal"/>
        <w:spacing w:line="276" w:lineRule="auto"/>
      </w:pPr>
      <w:r>
        <w:rPr>
          <w:rFonts w:ascii="Arial" w:hAnsi="Arial" w:cs="Arial"/>
          <w:sz w:val="20"/>
          <w:szCs w:val="20"/>
        </w:rPr>
        <w:t>Katie Lapp</w:t>
      </w:r>
      <w:r>
        <w:rPr>
          <w:rFonts w:ascii="Arial" w:hAnsi="Arial" w:cs="Arial"/>
          <w:sz w:val="20"/>
          <w:szCs w:val="20"/>
        </w:rPr>
        <w:br/>
        <w:t>Executive Vice President, Harvard University</w:t>
      </w:r>
    </w:p>
    <w:p w14:paraId="151D00F6" w14:textId="77777777" w:rsidR="000458CF" w:rsidRDefault="000458CF" w:rsidP="000458CF">
      <w:pPr>
        <w:pStyle w:val="xmsonormal"/>
        <w:spacing w:line="276" w:lineRule="auto"/>
      </w:pPr>
      <w:r>
        <w:rPr>
          <w:rFonts w:ascii="Arial" w:hAnsi="Arial" w:cs="Arial"/>
          <w:sz w:val="20"/>
          <w:szCs w:val="20"/>
        </w:rPr>
        <w:t> </w:t>
      </w:r>
    </w:p>
    <w:p w14:paraId="14BA993D" w14:textId="77777777" w:rsidR="000458CF" w:rsidRDefault="000458CF" w:rsidP="000458CF">
      <w:pPr>
        <w:pStyle w:val="xmsonormal"/>
        <w:spacing w:line="276" w:lineRule="auto"/>
      </w:pPr>
      <w:proofErr w:type="spellStart"/>
      <w:r>
        <w:rPr>
          <w:rFonts w:ascii="Arial" w:hAnsi="Arial" w:cs="Arial"/>
          <w:sz w:val="20"/>
          <w:szCs w:val="20"/>
        </w:rPr>
        <w:t>Giang</w:t>
      </w:r>
      <w:proofErr w:type="spellEnd"/>
      <w:r>
        <w:rPr>
          <w:rFonts w:ascii="Arial" w:hAnsi="Arial" w:cs="Arial"/>
          <w:sz w:val="20"/>
          <w:szCs w:val="20"/>
        </w:rPr>
        <w:t xml:space="preserve"> T. Nguyen MD, MPH, MSCE, FAAFP</w:t>
      </w:r>
      <w:r>
        <w:rPr>
          <w:rFonts w:ascii="Arial" w:hAnsi="Arial" w:cs="Arial"/>
          <w:sz w:val="20"/>
          <w:szCs w:val="20"/>
        </w:rPr>
        <w:br/>
        <w:t>Executive Director, Harvard University Health Services</w:t>
      </w:r>
    </w:p>
    <w:p w14:paraId="75F456C3" w14:textId="77777777" w:rsidR="00F85377" w:rsidRDefault="00F85377"/>
    <w:sectPr w:rsidR="00F85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1B59"/>
    <w:multiLevelType w:val="multilevel"/>
    <w:tmpl w:val="D618D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EE7F2C"/>
    <w:multiLevelType w:val="multilevel"/>
    <w:tmpl w:val="44AE1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E350B5"/>
    <w:multiLevelType w:val="multilevel"/>
    <w:tmpl w:val="C6321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202433"/>
    <w:multiLevelType w:val="multilevel"/>
    <w:tmpl w:val="F42E2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350FB0"/>
    <w:multiLevelType w:val="multilevel"/>
    <w:tmpl w:val="0DB8B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605D06"/>
    <w:multiLevelType w:val="multilevel"/>
    <w:tmpl w:val="D8746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A76898"/>
    <w:multiLevelType w:val="multilevel"/>
    <w:tmpl w:val="D26AC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CF"/>
    <w:rsid w:val="0002232D"/>
    <w:rsid w:val="000458CF"/>
    <w:rsid w:val="000777B9"/>
    <w:rsid w:val="00204075"/>
    <w:rsid w:val="004056DD"/>
    <w:rsid w:val="009761FB"/>
    <w:rsid w:val="009B6D46"/>
    <w:rsid w:val="00C61929"/>
    <w:rsid w:val="00F85377"/>
    <w:rsid w:val="00FF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A20E"/>
  <w15:chartTrackingRefBased/>
  <w15:docId w15:val="{C77FECB3-077C-41DA-BDC9-726B3BE3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75"/>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61929"/>
    <w:pPr>
      <w:spacing w:after="0" w:line="240" w:lineRule="auto"/>
    </w:pPr>
    <w:rPr>
      <w:rFonts w:ascii="Georgia" w:eastAsia="MS Mincho" w:hAnsi="Georgia" w:cs="Times New Roman"/>
      <w:iCs/>
      <w:sz w:val="24"/>
      <w:szCs w:val="28"/>
      <w:shd w:val="clear" w:color="auto" w:fill="EDF6F8"/>
    </w:rPr>
  </w:style>
  <w:style w:type="character" w:styleId="Hyperlink">
    <w:name w:val="Hyperlink"/>
    <w:basedOn w:val="DefaultParagraphFont"/>
    <w:uiPriority w:val="99"/>
    <w:semiHidden/>
    <w:unhideWhenUsed/>
    <w:rsid w:val="000458CF"/>
    <w:rPr>
      <w:color w:val="0563C1"/>
      <w:u w:val="single"/>
    </w:rPr>
  </w:style>
  <w:style w:type="paragraph" w:customStyle="1" w:styleId="xmsonormal">
    <w:name w:val="x_msonormal"/>
    <w:basedOn w:val="Normal"/>
    <w:rsid w:val="000458CF"/>
    <w:pPr>
      <w:spacing w:after="0" w:line="240" w:lineRule="auto"/>
    </w:pPr>
    <w:rPr>
      <w:rFonts w:ascii="Times New Roman" w:hAnsi="Times New Roman" w:cs="Times New Roman"/>
      <w:szCs w:val="24"/>
    </w:rPr>
  </w:style>
  <w:style w:type="paragraph" w:customStyle="1" w:styleId="xmsolistparagraph">
    <w:name w:val="x_msolistparagraph"/>
    <w:basedOn w:val="Normal"/>
    <w:rsid w:val="000458CF"/>
    <w:pPr>
      <w:spacing w:after="0" w:line="240" w:lineRule="auto"/>
      <w:ind w:left="720"/>
    </w:pPr>
    <w:rPr>
      <w:rFonts w:ascii="Times New Roman" w:hAnsi="Times New Roman" w:cs="Times New Roman"/>
      <w:szCs w:val="24"/>
    </w:rPr>
  </w:style>
  <w:style w:type="character" w:styleId="FollowedHyperlink">
    <w:name w:val="FollowedHyperlink"/>
    <w:basedOn w:val="DefaultParagraphFont"/>
    <w:uiPriority w:val="99"/>
    <w:semiHidden/>
    <w:unhideWhenUsed/>
    <w:rsid w:val="00FF0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2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nc.cdc.gov_travel_notices&amp;d=DwMFAg&amp;c=WO-RGvefibhHBZq3fL85hQ&amp;r=VT9f0QlY4UjSQQUPNydDKMB2-sRILqtJdzmGWG3boWA&amp;m=5hlXYFsutKP-yrhqpMI02u5UKLC56nJMQATasXsQ59o&amp;s=nKNDQz1VwJsSm76FN5EnnPAF_-ll1ROB4Rb2dq5yvH4&amp;e=" TargetMode="External"/><Relationship Id="rId13" Type="http://schemas.openxmlformats.org/officeDocument/2006/relationships/hyperlink" Target="https://www.harvard.edu/communication-resources" TargetMode="External"/><Relationship Id="rId3" Type="http://schemas.openxmlformats.org/officeDocument/2006/relationships/settings" Target="settings.xml"/><Relationship Id="rId7" Type="http://schemas.openxmlformats.org/officeDocument/2006/relationships/hyperlink" Target="https://huit.harvard.edu/remote" TargetMode="External"/><Relationship Id="rId12" Type="http://schemas.openxmlformats.org/officeDocument/2006/relationships/hyperlink" Target="https://huit.harvard.edu/remo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arvard.edu/coronavirus/travel-guidance" TargetMode="External"/><Relationship Id="rId11" Type="http://schemas.openxmlformats.org/officeDocument/2006/relationships/hyperlink" Target="https://huhs.harvard.edu/about-us/announcements-events/how-protect-yourself-viral-illness" TargetMode="External"/><Relationship Id="rId5" Type="http://schemas.openxmlformats.org/officeDocument/2006/relationships/hyperlink" Target="https://www.harvard.edu/coronavirus" TargetMode="External"/><Relationship Id="rId15" Type="http://schemas.openxmlformats.org/officeDocument/2006/relationships/fontTable" Target="fontTable.xml"/><Relationship Id="rId10" Type="http://schemas.openxmlformats.org/officeDocument/2006/relationships/hyperlink" Target="https://www.harvard.edu/coronavirus/event-information" TargetMode="External"/><Relationship Id="rId4" Type="http://schemas.openxmlformats.org/officeDocument/2006/relationships/webSettings" Target="webSettings.xml"/><Relationship Id="rId9" Type="http://schemas.openxmlformats.org/officeDocument/2006/relationships/hyperlink" Target="https://urldefense.proofpoint.com/v2/url?u=https-3A__harvard.az1.qualtrics.com_jfe_form_SV-5F8J2cH3MkHfzDY0t&amp;d=DwMFAg&amp;c=WO-RGvefibhHBZq3fL85hQ&amp;r=VT9f0QlY4UjSQQUPNydDKMB2-sRILqtJdzmGWG3boWA&amp;m=5hlXYFsutKP-yrhqpMI02u5UKLC56nJMQATasXsQ59o&amp;s=W9BlVH2ukqar02XPT7i-Cg1ZWHuZoFj2RJ63w1u5zPw&amp;e=" TargetMode="External"/><Relationship Id="rId14" Type="http://schemas.openxmlformats.org/officeDocument/2006/relationships/hyperlink" Target="https://www.harvard.edu/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Hamilton</dc:creator>
  <cp:keywords/>
  <dc:description/>
  <cp:lastModifiedBy>Malcolm Hamilton</cp:lastModifiedBy>
  <cp:revision>6</cp:revision>
  <cp:lastPrinted>2020-03-06T20:58:00Z</cp:lastPrinted>
  <dcterms:created xsi:type="dcterms:W3CDTF">2020-03-06T20:51:00Z</dcterms:created>
  <dcterms:modified xsi:type="dcterms:W3CDTF">2020-03-07T01:45:00Z</dcterms:modified>
</cp:coreProperties>
</file>